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71F" w:rsidRDefault="00694E3C">
      <w:r>
        <w:rPr>
          <w:rFonts w:ascii="Verdana" w:hAnsi="Verdana" w:cs="Arial"/>
          <w:sz w:val="18"/>
          <w:szCs w:val="18"/>
        </w:rPr>
        <w:t>МИНИСТЕРСТВО ОБРАЗОВАНИЯ И НАУКИ РЕСПУБЛИКИ ТАТАРСТАН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ПРИКАЗ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от 29 марта 2011 г. N 1244/11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О НЕДОПУЩЕНИИ НЕЗАКОННЫХ СБОРОВ ДЕНЕЖНЫХ СРЕДСТВ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С РОДИТЕЛЕЙ ОБУЧАЮЩИХСЯ В ОБРАЗОВАТЕЛЬНЫХ УЧРЕЖДЕНИЯХ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РЕСПУБЛИКИ ТАТАРСТАН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В Министерство образования и науки Республики Татарстан поступают обращения граждан о сборе денежных средств в фиксированных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"О мерах по предупреждению неправомерного взимания денежных средств с родителей обучающихся, воспитанников образовательных учреждений" (от 22.02.2008 N 1022/8);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"Об информации для родителей" о фактах нарушений со стороны руководителей образовательных учреждений при привлечении дополнительных финансовых средств (от 22.02.2008 N 1021/8);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"О нарушениях действующего законодательства в сфере дошкольного образования" (от 02.03.2009 N 1263/9);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"О репетиторстве в общеобразовательных учреждениях Республики Татарстан" (от 29.01.2009 N Аи-115/9-1);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"Рекомендации по реализации программ противодействия коррупции в муниципальных органах управления образованием, образовательных учреждениях" (от 07.05.2009 N 3133/9);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"О результатах опроса по работе общественных (попечительских) фондов развития образовательных учреждений", проведенного среди обучающихся, их родителей, педагогов (от 24.06.2010 N 5311/10);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"О дополнительных источниках дохода образовательных учреждений и ответственности за нарушение установленного порядка их привлечения" (от 24.01.2011 N 562/11).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Вместе с тем в ходе проверок фактов, изложенных в обращениях граждан, Прокуратурой РТ и министерством выявлен ряд нарушений действующего законодательства: сбор денежных средств с родителей 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Вопрос "О контроле за соблюдением образовательными учреждениями Республики Татарстан законодательства при привлечении и использовании внебюджетных денежных средств" рассматривался на заседании Совета при Президенте Республики Татарстан по противодействию коррупции от 17 марта 2011 года.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 xml:space="preserve">На основании вышеизложенного, в целях недопущения незаконных сборов денежных средств с </w:t>
      </w:r>
      <w:r>
        <w:rPr>
          <w:rFonts w:ascii="Verdana" w:hAnsi="Verdana" w:cs="Arial"/>
          <w:sz w:val="18"/>
          <w:szCs w:val="18"/>
        </w:rPr>
        <w:lastRenderedPageBreak/>
        <w:t>родителей обучающихся в образовательных учреждениях Республики Татарстан ПРИКАЗЫВАЮ: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1. Руководителям образовательных учреждений Республики Татарстан принять меры по недопущению незаконных сборов денежных средств с родителей обучающихся в образовательных учреждениях Республики Татарстан.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2. В работе по недопущению незаконных сборов денежных средств с родителей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 N 562/11 "О дополнительных источниках дохода образовательных учреждений и ответственности за нарушение установленного порядка их привлечения".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3. Рекомендовать исполнительным комитетам муниципальных образований, муниципальным органам управления образованием: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принять меры по недопущению незаконных сборов денежных средств с родителей обучающихся в образовательных учреждениях муниципального образования;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 N 562/11, а также основные нормативно-правовые документы, перечисленные в вышеуказанном Письме;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в срок до 02.04.2011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в срок до 05.04.2011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- в срок до 09.04.2011 провести родительские собрания для ознакомления с настоящим Приказом родителей обучающихся в образовательных учреждениях.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4. Согласно пункту 1 статьи 6, пункту 1 статьи 9 Закона РТ от 22.02.2006 N 15-ЗРТ "О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образования"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5. Контроль за исполнением Приказа возложить на первого заместителя министра Д.М.Мустафина.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Министр</w:t>
      </w:r>
      <w:r>
        <w:rPr>
          <w:rFonts w:ascii="Verdana" w:hAnsi="Verdana" w:cs="Arial"/>
          <w:sz w:val="18"/>
          <w:szCs w:val="18"/>
        </w:rPr>
        <w:br/>
      </w:r>
      <w:r>
        <w:rPr>
          <w:rFonts w:ascii="Verdana" w:hAnsi="Verdana" w:cs="Arial"/>
          <w:sz w:val="18"/>
          <w:szCs w:val="18"/>
        </w:rPr>
        <w:br/>
        <w:t>А.Х.ГИЛЬМУТДИНОВ</w:t>
      </w:r>
    </w:p>
    <w:sectPr w:rsidR="0026171F" w:rsidSect="002617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94E3C"/>
    <w:rsid w:val="0026171F"/>
    <w:rsid w:val="00694E3C"/>
    <w:rsid w:val="00D107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756</Words>
  <Characters>4314</Characters>
  <Application>Microsoft Office Word</Application>
  <DocSecurity>0</DocSecurity>
  <Lines>35</Lines>
  <Paragraphs>10</Paragraphs>
  <ScaleCrop>false</ScaleCrop>
  <Company>Microsoft</Company>
  <LinksUpToDate>false</LinksUpToDate>
  <CharactersWithSpaces>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</dc:creator>
  <cp:lastModifiedBy>Кирилл</cp:lastModifiedBy>
  <cp:revision>2</cp:revision>
  <dcterms:created xsi:type="dcterms:W3CDTF">2014-02-10T15:49:00Z</dcterms:created>
  <dcterms:modified xsi:type="dcterms:W3CDTF">2014-02-10T15:49:00Z</dcterms:modified>
</cp:coreProperties>
</file>